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F7" w:rsidRDefault="007132F7" w:rsidP="007132F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7132F7" w:rsidRDefault="007132F7" w:rsidP="007132F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7132F7" w:rsidRDefault="007132F7" w:rsidP="007132F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7132F7" w:rsidRDefault="007132F7" w:rsidP="007132F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7132F7" w:rsidRDefault="007132F7" w:rsidP="007132F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7132F7" w:rsidRDefault="007132F7" w:rsidP="007132F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DC7CB6" w:rsidRPr="00975A8D" w:rsidRDefault="007132F7" w:rsidP="00975A8D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Persuasive Essay Outline</w:t>
      </w:r>
      <w:r w:rsidR="00975A8D">
        <w:rPr>
          <w:rFonts w:ascii="Times New Roman" w:hAnsi="Times New Roman" w:cs="Times New Roman"/>
          <w:sz w:val="24"/>
        </w:rPr>
        <w:t xml:space="preserve">: </w:t>
      </w:r>
      <w:r w:rsidR="00975A8D" w:rsidRPr="00975A8D">
        <w:rPr>
          <w:rFonts w:ascii="Times New Roman" w:hAnsi="Times New Roman" w:cs="Times New Roman"/>
          <w:sz w:val="24"/>
        </w:rPr>
        <w:t>Psychedelic Drug for PTSD Treatment</w:t>
      </w:r>
    </w:p>
    <w:p w:rsidR="007132F7" w:rsidRDefault="007132F7" w:rsidP="007132F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Student’s Name</w:t>
      </w:r>
    </w:p>
    <w:p w:rsidR="007132F7" w:rsidRDefault="007132F7" w:rsidP="007132F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Institutional Affiliation</w:t>
      </w:r>
    </w:p>
    <w:p w:rsidR="007132F7" w:rsidRDefault="007132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E2B7A" w:rsidRPr="000E2B7A" w:rsidRDefault="000E2B7A" w:rsidP="000E2B7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0E2B7A">
        <w:rPr>
          <w:rFonts w:ascii="Times New Roman" w:hAnsi="Times New Roman" w:cs="Times New Roman"/>
          <w:b/>
          <w:sz w:val="24"/>
        </w:rPr>
        <w:lastRenderedPageBreak/>
        <w:t>Psychedelic Drug for PTSD Treatment</w:t>
      </w:r>
    </w:p>
    <w:p w:rsidR="007132F7" w:rsidRDefault="00775714" w:rsidP="00C5609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Purpose: </w:t>
      </w:r>
      <w:r w:rsidR="00656063">
        <w:rPr>
          <w:rFonts w:ascii="Times New Roman" w:hAnsi="Times New Roman" w:cs="Times New Roman"/>
          <w:sz w:val="24"/>
        </w:rPr>
        <w:t>With the increasing severity of post-traumatic stress disorder, using psyc</w:t>
      </w:r>
      <w:r w:rsidR="003758DD">
        <w:rPr>
          <w:rFonts w:ascii="Times New Roman" w:hAnsi="Times New Roman" w:cs="Times New Roman"/>
          <w:sz w:val="24"/>
        </w:rPr>
        <w:t>hedelic drug, MDMA</w:t>
      </w:r>
      <w:r w:rsidR="00656063">
        <w:rPr>
          <w:rFonts w:ascii="Times New Roman" w:hAnsi="Times New Roman" w:cs="Times New Roman"/>
          <w:sz w:val="24"/>
        </w:rPr>
        <w:t xml:space="preserve"> in conjunction with therapy can significantly improve patient outcomes. </w:t>
      </w:r>
    </w:p>
    <w:p w:rsidR="0048339A" w:rsidRDefault="0099471A" w:rsidP="003E1B0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Post-traumatic stress disorder is a mental illness </w:t>
      </w:r>
      <w:r w:rsidR="0099686B">
        <w:rPr>
          <w:rFonts w:ascii="Times New Roman" w:hAnsi="Times New Roman" w:cs="Times New Roman"/>
          <w:sz w:val="24"/>
        </w:rPr>
        <w:t>that has is a</w:t>
      </w:r>
      <w:r w:rsidR="00D011F0">
        <w:rPr>
          <w:rFonts w:ascii="Times New Roman" w:hAnsi="Times New Roman" w:cs="Times New Roman"/>
          <w:sz w:val="24"/>
        </w:rPr>
        <w:t>ttributed to varying factors in the environment</w:t>
      </w:r>
      <w:r>
        <w:rPr>
          <w:rFonts w:ascii="Times New Roman" w:hAnsi="Times New Roman" w:cs="Times New Roman"/>
          <w:sz w:val="24"/>
        </w:rPr>
        <w:t xml:space="preserve">. </w:t>
      </w:r>
      <w:bookmarkStart w:id="0" w:name="_GoBack"/>
      <w:bookmarkEnd w:id="0"/>
    </w:p>
    <w:p w:rsidR="0099471A" w:rsidRDefault="00D011F0" w:rsidP="00D011F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According to </w:t>
      </w:r>
      <w:r w:rsidRPr="00D011F0">
        <w:rPr>
          <w:rFonts w:ascii="Times New Roman" w:hAnsi="Times New Roman" w:cs="Times New Roman"/>
          <w:sz w:val="24"/>
        </w:rPr>
        <w:t>Mitchell et al. (2021)</w:t>
      </w:r>
      <w:r>
        <w:rPr>
          <w:rFonts w:ascii="Times New Roman" w:hAnsi="Times New Roman" w:cs="Times New Roman"/>
          <w:sz w:val="24"/>
        </w:rPr>
        <w:t xml:space="preserve">, PTSD, that develops as a result of environmental as well as biological risk factors. </w:t>
      </w:r>
    </w:p>
    <w:p w:rsidR="00D011F0" w:rsidRDefault="00C112F2" w:rsidP="00D011F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current treatment approaches have been defective due to factors such as trauma, substance use, and depression.</w:t>
      </w:r>
    </w:p>
    <w:p w:rsidR="0048339A" w:rsidRPr="00F812CD" w:rsidRDefault="00F812CD" w:rsidP="0048339A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F812CD">
        <w:rPr>
          <w:rFonts w:ascii="Times New Roman" w:hAnsi="Times New Roman" w:cs="Times New Roman"/>
          <w:sz w:val="24"/>
        </w:rPr>
        <w:t>Identify a treatment approach that will successfully address the condition in individuals by conferring such comorbidities resistance is advantageous to successful therapy</w:t>
      </w:r>
      <w:r w:rsidR="001242BA">
        <w:rPr>
          <w:rFonts w:ascii="Times New Roman" w:hAnsi="Times New Roman" w:cs="Times New Roman"/>
          <w:sz w:val="24"/>
        </w:rPr>
        <w:t xml:space="preserve"> (</w:t>
      </w:r>
      <w:r w:rsidR="001242BA">
        <w:rPr>
          <w:rFonts w:ascii="Times New Roman" w:hAnsi="Times New Roman" w:cs="Times New Roman"/>
          <w:noProof/>
          <w:sz w:val="24"/>
          <w:szCs w:val="24"/>
        </w:rPr>
        <w:t xml:space="preserve">Sessa, </w:t>
      </w:r>
      <w:r w:rsidR="001242BA" w:rsidRPr="00B816B6">
        <w:rPr>
          <w:rFonts w:ascii="Times New Roman" w:hAnsi="Times New Roman" w:cs="Times New Roman"/>
          <w:noProof/>
          <w:sz w:val="24"/>
          <w:szCs w:val="24"/>
        </w:rPr>
        <w:t>2017)</w:t>
      </w:r>
      <w:r w:rsidRPr="00F812CD">
        <w:rPr>
          <w:rFonts w:ascii="Times New Roman" w:hAnsi="Times New Roman" w:cs="Times New Roman"/>
          <w:sz w:val="24"/>
        </w:rPr>
        <w:t xml:space="preserve">. </w:t>
      </w:r>
    </w:p>
    <w:p w:rsidR="00F812CD" w:rsidRDefault="003E1B04" w:rsidP="00F812C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F812CD">
        <w:rPr>
          <w:rFonts w:ascii="Times New Roman" w:hAnsi="Times New Roman" w:cs="Times New Roman"/>
          <w:sz w:val="24"/>
        </w:rPr>
        <w:t xml:space="preserve">Previous treatment of </w:t>
      </w:r>
      <w:r w:rsidR="002C6D00" w:rsidRPr="00F812CD">
        <w:rPr>
          <w:rFonts w:ascii="Times New Roman" w:hAnsi="Times New Roman" w:cs="Times New Roman"/>
          <w:sz w:val="24"/>
        </w:rPr>
        <w:t>Post-Traumatic Stress Disorder (PTS</w:t>
      </w:r>
      <w:r w:rsidR="008A5821" w:rsidRPr="00F812CD">
        <w:rPr>
          <w:rFonts w:ascii="Times New Roman" w:hAnsi="Times New Roman" w:cs="Times New Roman"/>
          <w:sz w:val="24"/>
        </w:rPr>
        <w:t>D</w:t>
      </w:r>
      <w:r w:rsidR="004478EE" w:rsidRPr="00F812CD">
        <w:rPr>
          <w:rFonts w:ascii="Times New Roman" w:hAnsi="Times New Roman" w:cs="Times New Roman"/>
          <w:sz w:val="24"/>
        </w:rPr>
        <w:t>)</w:t>
      </w:r>
      <w:r w:rsidR="008A5821" w:rsidRPr="00F812CD">
        <w:rPr>
          <w:rFonts w:ascii="Times New Roman" w:hAnsi="Times New Roman" w:cs="Times New Roman"/>
          <w:sz w:val="24"/>
        </w:rPr>
        <w:t xml:space="preserve"> </w:t>
      </w:r>
      <w:r w:rsidR="00A12FFA" w:rsidRPr="00F812CD">
        <w:rPr>
          <w:rFonts w:ascii="Times New Roman" w:hAnsi="Times New Roman" w:cs="Times New Roman"/>
          <w:sz w:val="24"/>
        </w:rPr>
        <w:t xml:space="preserve">has been </w:t>
      </w:r>
      <w:r w:rsidR="00294F95" w:rsidRPr="00F812CD">
        <w:rPr>
          <w:rFonts w:ascii="Times New Roman" w:hAnsi="Times New Roman" w:cs="Times New Roman"/>
          <w:sz w:val="24"/>
        </w:rPr>
        <w:t xml:space="preserve">based solely on therapy. </w:t>
      </w:r>
    </w:p>
    <w:p w:rsidR="00A22827" w:rsidRDefault="00294F95" w:rsidP="00F812CD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F812CD">
        <w:rPr>
          <w:rFonts w:ascii="Times New Roman" w:hAnsi="Times New Roman" w:cs="Times New Roman"/>
          <w:sz w:val="24"/>
        </w:rPr>
        <w:t xml:space="preserve">The modern discoveries in the field of medicine have established that a combination of MDMA </w:t>
      </w:r>
      <w:r w:rsidR="00A22827" w:rsidRPr="00F812CD">
        <w:rPr>
          <w:rFonts w:ascii="Times New Roman" w:hAnsi="Times New Roman" w:cs="Times New Roman"/>
          <w:sz w:val="24"/>
        </w:rPr>
        <w:t xml:space="preserve">with therapy has given convincing results. Mitchell et al. (2021) conducted an MDMA-assisted therapy on 90 PTSD patients. Out of the total number of patients who were put in the MDMA-assisted therapy, 67 percent were found not qualify continuing with therapy, while those under a placebo only 32 percent did not qualify to continue with therapy.  </w:t>
      </w:r>
    </w:p>
    <w:p w:rsidR="00F812CD" w:rsidRDefault="00CD4607" w:rsidP="00F812CD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Using MDMA has been driven by the fact that f</w:t>
      </w:r>
      <w:r w:rsidR="00F812CD">
        <w:rPr>
          <w:rFonts w:ascii="Times New Roman" w:hAnsi="Times New Roman" w:cs="Times New Roman"/>
          <w:sz w:val="24"/>
        </w:rPr>
        <w:t xml:space="preserve">irst-line therapeutics </w:t>
      </w:r>
      <w:r>
        <w:rPr>
          <w:rFonts w:ascii="Times New Roman" w:hAnsi="Times New Roman" w:cs="Times New Roman"/>
          <w:sz w:val="24"/>
        </w:rPr>
        <w:t>has</w:t>
      </w:r>
      <w:r w:rsidR="00F812CD">
        <w:rPr>
          <w:rFonts w:ascii="Times New Roman" w:hAnsi="Times New Roman" w:cs="Times New Roman"/>
          <w:sz w:val="24"/>
        </w:rPr>
        <w:t xml:space="preserve"> been in use </w:t>
      </w:r>
      <w:r>
        <w:rPr>
          <w:rFonts w:ascii="Times New Roman" w:hAnsi="Times New Roman" w:cs="Times New Roman"/>
          <w:sz w:val="24"/>
        </w:rPr>
        <w:t xml:space="preserve">in the treatment of the PTSD. However, these drugs have not been effective in addressing this condition with </w:t>
      </w:r>
      <w:r w:rsidR="0076639E">
        <w:rPr>
          <w:rFonts w:ascii="Times New Roman" w:hAnsi="Times New Roman" w:cs="Times New Roman"/>
          <w:sz w:val="24"/>
        </w:rPr>
        <w:t>an</w:t>
      </w:r>
      <w:r>
        <w:rPr>
          <w:rFonts w:ascii="Times New Roman" w:hAnsi="Times New Roman" w:cs="Times New Roman"/>
          <w:sz w:val="24"/>
        </w:rPr>
        <w:t xml:space="preserve"> inefficiency rate of between 40-60 percent</w:t>
      </w:r>
      <w:r w:rsidR="0076639E">
        <w:rPr>
          <w:rFonts w:ascii="Times New Roman" w:hAnsi="Times New Roman" w:cs="Times New Roman"/>
          <w:sz w:val="24"/>
        </w:rPr>
        <w:t xml:space="preserve"> (</w:t>
      </w:r>
      <w:r w:rsidR="0076639E" w:rsidRPr="00A22827">
        <w:rPr>
          <w:rFonts w:ascii="Times New Roman" w:hAnsi="Times New Roman" w:cs="Times New Roman"/>
          <w:sz w:val="24"/>
        </w:rPr>
        <w:t>Mitchell</w:t>
      </w:r>
      <w:r w:rsidR="0076639E">
        <w:rPr>
          <w:rFonts w:ascii="Times New Roman" w:hAnsi="Times New Roman" w:cs="Times New Roman"/>
          <w:sz w:val="24"/>
        </w:rPr>
        <w:t xml:space="preserve"> et al., 2021)</w:t>
      </w:r>
      <w:r>
        <w:rPr>
          <w:rFonts w:ascii="Times New Roman" w:hAnsi="Times New Roman" w:cs="Times New Roman"/>
          <w:sz w:val="24"/>
        </w:rPr>
        <w:t xml:space="preserve">. </w:t>
      </w:r>
    </w:p>
    <w:p w:rsidR="00F924A1" w:rsidRDefault="00F924A1" w:rsidP="00F812CD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Trauma-focused driven psychotherapies and prolonged subjection to cognitive and behavioral therapies have been considered as the standard treatment PTSD. </w:t>
      </w:r>
      <w:r w:rsidR="00817EAF">
        <w:rPr>
          <w:rFonts w:ascii="Times New Roman" w:hAnsi="Times New Roman" w:cs="Times New Roman"/>
          <w:sz w:val="24"/>
        </w:rPr>
        <w:t>However, most patients have been unresponsive to them, symptoms to do not change, while some of the patients drop out before they fully recover</w:t>
      </w:r>
      <w:r w:rsidR="001242BA">
        <w:rPr>
          <w:rFonts w:ascii="Times New Roman" w:hAnsi="Times New Roman" w:cs="Times New Roman"/>
          <w:sz w:val="24"/>
        </w:rPr>
        <w:t xml:space="preserve"> (</w:t>
      </w:r>
      <w:r w:rsidR="001242BA">
        <w:rPr>
          <w:rFonts w:ascii="Times New Roman" w:hAnsi="Times New Roman" w:cs="Times New Roman"/>
          <w:noProof/>
          <w:sz w:val="24"/>
          <w:szCs w:val="24"/>
        </w:rPr>
        <w:t xml:space="preserve">Sessa, </w:t>
      </w:r>
      <w:r w:rsidR="001242BA" w:rsidRPr="00B816B6">
        <w:rPr>
          <w:rFonts w:ascii="Times New Roman" w:hAnsi="Times New Roman" w:cs="Times New Roman"/>
          <w:noProof/>
          <w:sz w:val="24"/>
          <w:szCs w:val="24"/>
        </w:rPr>
        <w:t>2017)</w:t>
      </w:r>
      <w:r w:rsidR="00817EAF">
        <w:rPr>
          <w:rFonts w:ascii="Times New Roman" w:hAnsi="Times New Roman" w:cs="Times New Roman"/>
          <w:sz w:val="24"/>
        </w:rPr>
        <w:t xml:space="preserve">. </w:t>
      </w:r>
    </w:p>
    <w:p w:rsidR="00817EAF" w:rsidRDefault="00725FD3" w:rsidP="00C009E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C009E0">
        <w:rPr>
          <w:rFonts w:ascii="Times New Roman" w:hAnsi="Times New Roman" w:cs="Times New Roman"/>
          <w:sz w:val="24"/>
        </w:rPr>
        <w:t>Amphetamine</w:t>
      </w:r>
      <w:r w:rsidR="00C009E0" w:rsidRPr="00C009E0">
        <w:rPr>
          <w:rFonts w:ascii="Times New Roman" w:hAnsi="Times New Roman" w:cs="Times New Roman"/>
          <w:sz w:val="24"/>
        </w:rPr>
        <w:t xml:space="preserve"> 3</w:t>
      </w:r>
      <w:r w:rsidRPr="00C009E0">
        <w:rPr>
          <w:rFonts w:ascii="Times New Roman" w:hAnsi="Times New Roman" w:cs="Times New Roman"/>
          <w:sz w:val="24"/>
        </w:rPr>
        <w:t>, 4</w:t>
      </w:r>
      <w:r w:rsidR="00C009E0" w:rsidRPr="00C009E0">
        <w:rPr>
          <w:rFonts w:ascii="Times New Roman" w:hAnsi="Times New Roman" w:cs="Times New Roman"/>
          <w:sz w:val="24"/>
        </w:rPr>
        <w:t>-methylenedioxymethamphetamine (MDMA)</w:t>
      </w:r>
      <w:r w:rsidR="00C009E0">
        <w:rPr>
          <w:rFonts w:ascii="Times New Roman" w:hAnsi="Times New Roman" w:cs="Times New Roman"/>
          <w:sz w:val="24"/>
        </w:rPr>
        <w:t xml:space="preserve"> has given promising results</w:t>
      </w:r>
      <w:r>
        <w:rPr>
          <w:rFonts w:ascii="Times New Roman" w:hAnsi="Times New Roman" w:cs="Times New Roman"/>
          <w:sz w:val="24"/>
        </w:rPr>
        <w:t xml:space="preserve"> that could see critical improvements in PTSD patients by increasing the effectiveness of therapy and achieving better patient outcomes.</w:t>
      </w:r>
    </w:p>
    <w:p w:rsidR="00725FD3" w:rsidRDefault="00725FD3" w:rsidP="00725FD3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research conducted on animal models has shown that MDMA can induce the secretion of serotonin </w:t>
      </w:r>
      <w:r w:rsidR="000D74F8">
        <w:rPr>
          <w:rFonts w:ascii="Times New Roman" w:hAnsi="Times New Roman" w:cs="Times New Roman"/>
          <w:sz w:val="24"/>
        </w:rPr>
        <w:t>by binding to primary to presynaptic serotonin transporters. As a result, MDMA can promote extinction of fear in the memory, modulate reconsolidation of memory fear, and promote social behaviors (</w:t>
      </w:r>
      <w:r w:rsidR="000D74F8" w:rsidRPr="00A22827">
        <w:rPr>
          <w:rFonts w:ascii="Times New Roman" w:hAnsi="Times New Roman" w:cs="Times New Roman"/>
          <w:sz w:val="24"/>
        </w:rPr>
        <w:t>Mitchell</w:t>
      </w:r>
      <w:r w:rsidR="000D74F8">
        <w:rPr>
          <w:rFonts w:ascii="Times New Roman" w:hAnsi="Times New Roman" w:cs="Times New Roman"/>
          <w:sz w:val="24"/>
        </w:rPr>
        <w:t xml:space="preserve"> et al., 2021). This has proven that MDMA- assisted therapy can have positive outcomes to PTSD patients with a high degree and efficiency.</w:t>
      </w:r>
      <w:r w:rsidR="0099712D">
        <w:rPr>
          <w:rFonts w:ascii="Times New Roman" w:hAnsi="Times New Roman" w:cs="Times New Roman"/>
          <w:sz w:val="24"/>
        </w:rPr>
        <w:t xml:space="preserve"> The claims that MDMA has serious implications to patients’</w:t>
      </w:r>
      <w:r w:rsidR="00915206">
        <w:rPr>
          <w:rFonts w:ascii="Times New Roman" w:hAnsi="Times New Roman" w:cs="Times New Roman"/>
          <w:sz w:val="24"/>
        </w:rPr>
        <w:t xml:space="preserve"> health has been proven to be minimal through a research conducted on animals and humans to confirm it does not have any neurotoxic effects based on doses administered during trial. </w:t>
      </w:r>
    </w:p>
    <w:p w:rsidR="000D74F8" w:rsidRDefault="003B3D91" w:rsidP="00725FD3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study conducted by </w:t>
      </w:r>
      <w:r w:rsidRPr="003B3D91">
        <w:rPr>
          <w:rFonts w:ascii="Times New Roman" w:hAnsi="Times New Roman" w:cs="Times New Roman"/>
          <w:sz w:val="24"/>
        </w:rPr>
        <w:t>Mitchell et al. (2021)</w:t>
      </w:r>
      <w:r>
        <w:rPr>
          <w:rFonts w:ascii="Times New Roman" w:hAnsi="Times New Roman" w:cs="Times New Roman"/>
          <w:sz w:val="24"/>
        </w:rPr>
        <w:t xml:space="preserve"> shows that the side effects associated with MDMA administration to patients is insignificant and ranges from mild to moderate in the most cases. </w:t>
      </w:r>
      <w:r w:rsidR="00C20C54">
        <w:rPr>
          <w:rFonts w:ascii="Times New Roman" w:hAnsi="Times New Roman" w:cs="Times New Roman"/>
          <w:sz w:val="24"/>
        </w:rPr>
        <w:t>Besides, its administration resulted in decreased suicidal thoughts among the patients during trial</w:t>
      </w:r>
      <w:sdt>
        <w:sdtPr>
          <w:rPr>
            <w:rFonts w:ascii="Times New Roman" w:hAnsi="Times New Roman" w:cs="Times New Roman"/>
            <w:sz w:val="24"/>
          </w:rPr>
          <w:id w:val="-1391884105"/>
          <w:citation/>
        </w:sdtPr>
        <w:sdtEndPr/>
        <w:sdtContent>
          <w:r w:rsidR="00A65A5D">
            <w:rPr>
              <w:rFonts w:ascii="Times New Roman" w:hAnsi="Times New Roman" w:cs="Times New Roman"/>
              <w:sz w:val="24"/>
            </w:rPr>
            <w:fldChar w:fldCharType="begin"/>
          </w:r>
          <w:r w:rsidR="00A65A5D">
            <w:rPr>
              <w:rFonts w:ascii="Times New Roman" w:hAnsi="Times New Roman" w:cs="Times New Roman"/>
              <w:sz w:val="24"/>
            </w:rPr>
            <w:instrText xml:space="preserve"> CITATION Nuw21 \l 1033 </w:instrText>
          </w:r>
          <w:r w:rsidR="00A65A5D">
            <w:rPr>
              <w:rFonts w:ascii="Times New Roman" w:hAnsi="Times New Roman" w:cs="Times New Roman"/>
              <w:sz w:val="24"/>
            </w:rPr>
            <w:fldChar w:fldCharType="separate"/>
          </w:r>
          <w:r w:rsidR="00A65A5D"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="00A65A5D" w:rsidRPr="00A65A5D">
            <w:rPr>
              <w:rFonts w:ascii="Times New Roman" w:hAnsi="Times New Roman" w:cs="Times New Roman"/>
              <w:noProof/>
              <w:sz w:val="24"/>
            </w:rPr>
            <w:t>(Nuwer, 2021)</w:t>
          </w:r>
          <w:r w:rsidR="00A65A5D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C20C54">
        <w:rPr>
          <w:rFonts w:ascii="Times New Roman" w:hAnsi="Times New Roman" w:cs="Times New Roman"/>
          <w:sz w:val="24"/>
        </w:rPr>
        <w:t>.</w:t>
      </w:r>
    </w:p>
    <w:p w:rsidR="00BB3D12" w:rsidRDefault="00C20C54" w:rsidP="00BB3D12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MDMA demonstrated positive results when combined with the manual therapy after three doses were administered in course of 18 weeks</w:t>
      </w:r>
      <w:r w:rsidR="00F15304">
        <w:rPr>
          <w:rFonts w:ascii="Times New Roman" w:hAnsi="Times New Roman" w:cs="Times New Roman"/>
          <w:sz w:val="24"/>
        </w:rPr>
        <w:t xml:space="preserve"> (</w:t>
      </w:r>
      <w:r w:rsidR="00F15304" w:rsidRPr="003B3D91">
        <w:rPr>
          <w:rFonts w:ascii="Times New Roman" w:hAnsi="Times New Roman" w:cs="Times New Roman"/>
          <w:sz w:val="24"/>
        </w:rPr>
        <w:t>Mitchell et al.</w:t>
      </w:r>
      <w:r w:rsidR="00F15304">
        <w:rPr>
          <w:rFonts w:ascii="Times New Roman" w:hAnsi="Times New Roman" w:cs="Times New Roman"/>
          <w:sz w:val="24"/>
        </w:rPr>
        <w:t xml:space="preserve">, </w:t>
      </w:r>
      <w:r w:rsidR="00F15304" w:rsidRPr="003B3D91">
        <w:rPr>
          <w:rFonts w:ascii="Times New Roman" w:hAnsi="Times New Roman" w:cs="Times New Roman"/>
          <w:sz w:val="24"/>
        </w:rPr>
        <w:t>2021)</w:t>
      </w:r>
      <w:r>
        <w:rPr>
          <w:rFonts w:ascii="Times New Roman" w:hAnsi="Times New Roman" w:cs="Times New Roman"/>
          <w:sz w:val="24"/>
        </w:rPr>
        <w:t xml:space="preserve">. </w:t>
      </w:r>
      <w:r w:rsidR="00996C99">
        <w:rPr>
          <w:rFonts w:ascii="Times New Roman" w:hAnsi="Times New Roman" w:cs="Times New Roman"/>
          <w:sz w:val="24"/>
        </w:rPr>
        <w:t>After the administered trial period the participants demonstrated suppressed PTSD signs when under MDMA as opposed to other therapeutic approaches. Besides, MDMA –assisted therapy reported a decline in suicid</w:t>
      </w:r>
      <w:r w:rsidR="00BB3D12">
        <w:rPr>
          <w:rFonts w:ascii="Times New Roman" w:hAnsi="Times New Roman" w:cs="Times New Roman"/>
          <w:sz w:val="24"/>
        </w:rPr>
        <w:t>al attempts among the subjects.</w:t>
      </w:r>
    </w:p>
    <w:p w:rsidR="00584578" w:rsidRDefault="00BB3D12" w:rsidP="0058457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584578">
        <w:rPr>
          <w:rFonts w:ascii="Times New Roman" w:hAnsi="Times New Roman" w:cs="Times New Roman"/>
          <w:b/>
          <w:sz w:val="24"/>
        </w:rPr>
        <w:t>Conclusion</w:t>
      </w:r>
    </w:p>
    <w:p w:rsidR="00A22827" w:rsidRPr="00584578" w:rsidRDefault="00584578" w:rsidP="00560826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MDMA-assisted gives promising results in PTSD therapy which would</w:t>
      </w:r>
      <w:r w:rsidR="00A65A5D">
        <w:rPr>
          <w:rFonts w:ascii="Times New Roman" w:hAnsi="Times New Roman" w:cs="Times New Roman"/>
          <w:sz w:val="24"/>
        </w:rPr>
        <w:t xml:space="preserve"> lead to its decline without less health concerns. This will be a breakthrough in the treatment of mental related illnesses, and alleviation of social and economic costs associated with PTSD. </w:t>
      </w:r>
      <w:r w:rsidR="00A22827" w:rsidRPr="00584578">
        <w:rPr>
          <w:sz w:val="28"/>
        </w:rPr>
        <w:br w:type="page"/>
      </w:r>
    </w:p>
    <w:p w:rsidR="00656063" w:rsidRDefault="00A22827" w:rsidP="00A2282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References</w:t>
      </w:r>
    </w:p>
    <w:p w:rsidR="00282A5A" w:rsidRDefault="00A22827" w:rsidP="00282A5A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r w:rsidRPr="00A22827">
        <w:rPr>
          <w:rFonts w:ascii="Times New Roman" w:hAnsi="Times New Roman" w:cs="Times New Roman"/>
          <w:sz w:val="24"/>
        </w:rPr>
        <w:t>Mitchell, J. M., Bogenschutz, M., Lilienstein, A., Harrison, C., Kleiman, S., Parker-Guilbert, K</w:t>
      </w:r>
      <w:r w:rsidR="002A0CD9" w:rsidRPr="00A22827">
        <w:rPr>
          <w:rFonts w:ascii="Times New Roman" w:hAnsi="Times New Roman" w:cs="Times New Roman"/>
          <w:sz w:val="24"/>
        </w:rPr>
        <w:t>.,</w:t>
      </w:r>
      <w:r w:rsidRPr="00A22827">
        <w:rPr>
          <w:rFonts w:ascii="Times New Roman" w:hAnsi="Times New Roman" w:cs="Times New Roman"/>
          <w:sz w:val="24"/>
        </w:rPr>
        <w:t xml:space="preserve"> &amp; Doblin, R. (2021). MDMA-assisted therapy for severe PTSD: a randomized, double-blind, placebo-controlled phase 3 study. Nature Medicine, 1-9.</w:t>
      </w:r>
    </w:p>
    <w:p w:rsidR="00282A5A" w:rsidRDefault="00282A5A" w:rsidP="00282A5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282A5A">
        <w:rPr>
          <w:rFonts w:ascii="Times New Roman" w:hAnsi="Times New Roman" w:cs="Times New Roman"/>
          <w:sz w:val="24"/>
          <w:szCs w:val="24"/>
        </w:rPr>
        <w:fldChar w:fldCharType="begin"/>
      </w:r>
      <w:r w:rsidRPr="00282A5A">
        <w:rPr>
          <w:rFonts w:ascii="Times New Roman" w:hAnsi="Times New Roman" w:cs="Times New Roman"/>
          <w:sz w:val="24"/>
          <w:szCs w:val="24"/>
        </w:rPr>
        <w:instrText xml:space="preserve"> BIBLIOGRAPHY  \l 1033 </w:instrText>
      </w:r>
      <w:r w:rsidRPr="00282A5A">
        <w:rPr>
          <w:rFonts w:ascii="Times New Roman" w:hAnsi="Times New Roman" w:cs="Times New Roman"/>
          <w:sz w:val="24"/>
          <w:szCs w:val="24"/>
        </w:rPr>
        <w:fldChar w:fldCharType="separate"/>
      </w:r>
      <w:r w:rsidRPr="00282A5A">
        <w:rPr>
          <w:rFonts w:ascii="Times New Roman" w:hAnsi="Times New Roman" w:cs="Times New Roman"/>
          <w:noProof/>
          <w:sz w:val="24"/>
          <w:szCs w:val="24"/>
        </w:rPr>
        <w:t xml:space="preserve">Nuwer, R. (2021, May 03). </w:t>
      </w:r>
      <w:r w:rsidRPr="00282A5A">
        <w:rPr>
          <w:rFonts w:ascii="Times New Roman" w:hAnsi="Times New Roman" w:cs="Times New Roman"/>
          <w:i/>
          <w:iCs/>
          <w:noProof/>
          <w:sz w:val="24"/>
          <w:szCs w:val="24"/>
        </w:rPr>
        <w:t>A Psychedelic Drug Passes a Big Test for PTSD Treatment</w:t>
      </w:r>
      <w:r w:rsidRPr="00282A5A">
        <w:rPr>
          <w:rFonts w:ascii="Times New Roman" w:hAnsi="Times New Roman" w:cs="Times New Roman"/>
          <w:noProof/>
          <w:sz w:val="24"/>
          <w:szCs w:val="24"/>
        </w:rPr>
        <w:t>. Retrieved from New York Times : https://www.nytimes.com/2021/05/03/health/mdma-approval.html</w:t>
      </w:r>
    </w:p>
    <w:p w:rsidR="00B816B6" w:rsidRDefault="00B816B6" w:rsidP="00282A5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B816B6">
        <w:rPr>
          <w:rFonts w:ascii="Times New Roman" w:hAnsi="Times New Roman" w:cs="Times New Roman"/>
          <w:noProof/>
          <w:sz w:val="24"/>
          <w:szCs w:val="24"/>
        </w:rPr>
        <w:t>Sessa, B. (2017). MDMA and PTSD treatment:“PTSD: from novel pathophysiology to innovative therapeutics”. Neuroscience letters, 649, 176-180.</w:t>
      </w:r>
    </w:p>
    <w:p w:rsidR="00B816B6" w:rsidRPr="00282A5A" w:rsidRDefault="00B816B6" w:rsidP="00282A5A">
      <w:pPr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:rsidR="00282A5A" w:rsidRPr="00A22827" w:rsidRDefault="00282A5A" w:rsidP="00282A5A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r w:rsidRPr="00282A5A">
        <w:rPr>
          <w:rFonts w:ascii="Times New Roman" w:hAnsi="Times New Roman" w:cs="Times New Roman"/>
          <w:sz w:val="24"/>
          <w:szCs w:val="24"/>
        </w:rPr>
        <w:fldChar w:fldCharType="end"/>
      </w:r>
    </w:p>
    <w:p w:rsidR="00560826" w:rsidRPr="00A22827" w:rsidRDefault="00560826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</w:p>
    <w:sectPr w:rsidR="00560826" w:rsidRPr="00A22827" w:rsidSect="007132F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FB0" w:rsidRDefault="005A3FB0" w:rsidP="007132F7">
      <w:pPr>
        <w:spacing w:after="0" w:line="240" w:lineRule="auto"/>
      </w:pPr>
      <w:r>
        <w:separator/>
      </w:r>
    </w:p>
  </w:endnote>
  <w:endnote w:type="continuationSeparator" w:id="0">
    <w:p w:rsidR="005A3FB0" w:rsidRDefault="005A3FB0" w:rsidP="0071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FB0" w:rsidRDefault="005A3FB0" w:rsidP="007132F7">
      <w:pPr>
        <w:spacing w:after="0" w:line="240" w:lineRule="auto"/>
      </w:pPr>
      <w:r>
        <w:separator/>
      </w:r>
    </w:p>
  </w:footnote>
  <w:footnote w:type="continuationSeparator" w:id="0">
    <w:p w:rsidR="005A3FB0" w:rsidRDefault="005A3FB0" w:rsidP="00713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4263454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132F7" w:rsidRPr="007132F7" w:rsidRDefault="007132F7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7132F7">
          <w:rPr>
            <w:rFonts w:ascii="Times New Roman" w:hAnsi="Times New Roman" w:cs="Times New Roman"/>
            <w:sz w:val="24"/>
          </w:rPr>
          <w:t>PERSUASIVE ESSAY OUTLINE</w:t>
        </w:r>
        <w:r>
          <w:rPr>
            <w:rFonts w:ascii="Times New Roman" w:hAnsi="Times New Roman" w:cs="Times New Roman"/>
            <w:sz w:val="24"/>
          </w:rPr>
          <w:t xml:space="preserve">                                                                                                </w:t>
        </w:r>
        <w:r w:rsidRPr="007132F7">
          <w:rPr>
            <w:rFonts w:ascii="Times New Roman" w:hAnsi="Times New Roman" w:cs="Times New Roman"/>
            <w:sz w:val="24"/>
          </w:rPr>
          <w:t xml:space="preserve"> </w:t>
        </w:r>
        <w:r w:rsidRPr="007132F7">
          <w:rPr>
            <w:rFonts w:ascii="Times New Roman" w:hAnsi="Times New Roman" w:cs="Times New Roman"/>
            <w:sz w:val="24"/>
          </w:rPr>
          <w:fldChar w:fldCharType="begin"/>
        </w:r>
        <w:r w:rsidRPr="007132F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132F7">
          <w:rPr>
            <w:rFonts w:ascii="Times New Roman" w:hAnsi="Times New Roman" w:cs="Times New Roman"/>
            <w:sz w:val="24"/>
          </w:rPr>
          <w:fldChar w:fldCharType="separate"/>
        </w:r>
        <w:r w:rsidR="000E2B7A">
          <w:rPr>
            <w:rFonts w:ascii="Times New Roman" w:hAnsi="Times New Roman" w:cs="Times New Roman"/>
            <w:noProof/>
            <w:sz w:val="24"/>
          </w:rPr>
          <w:t>5</w:t>
        </w:r>
        <w:r w:rsidRPr="007132F7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7132F7" w:rsidRDefault="00713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7854954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132F7" w:rsidRPr="007132F7" w:rsidRDefault="007132F7" w:rsidP="007132F7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7132F7">
          <w:rPr>
            <w:rFonts w:ascii="Times New Roman" w:hAnsi="Times New Roman" w:cs="Times New Roman"/>
            <w:sz w:val="24"/>
          </w:rPr>
          <w:t>Running head: PERSUASIVE ESSAY OUTLINE</w:t>
        </w:r>
        <w:r>
          <w:rPr>
            <w:rFonts w:ascii="Times New Roman" w:hAnsi="Times New Roman" w:cs="Times New Roman"/>
            <w:sz w:val="24"/>
          </w:rPr>
          <w:t xml:space="preserve">                                                                        </w:t>
        </w:r>
        <w:r w:rsidRPr="007132F7">
          <w:rPr>
            <w:rFonts w:ascii="Times New Roman" w:hAnsi="Times New Roman" w:cs="Times New Roman"/>
            <w:sz w:val="24"/>
          </w:rPr>
          <w:t xml:space="preserve"> </w:t>
        </w:r>
        <w:r w:rsidRPr="007132F7">
          <w:rPr>
            <w:rFonts w:ascii="Times New Roman" w:hAnsi="Times New Roman" w:cs="Times New Roman"/>
            <w:sz w:val="24"/>
          </w:rPr>
          <w:fldChar w:fldCharType="begin"/>
        </w:r>
        <w:r w:rsidRPr="007132F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132F7">
          <w:rPr>
            <w:rFonts w:ascii="Times New Roman" w:hAnsi="Times New Roman" w:cs="Times New Roman"/>
            <w:sz w:val="24"/>
          </w:rPr>
          <w:fldChar w:fldCharType="separate"/>
        </w:r>
        <w:r w:rsidR="000E2B7A">
          <w:rPr>
            <w:rFonts w:ascii="Times New Roman" w:hAnsi="Times New Roman" w:cs="Times New Roman"/>
            <w:noProof/>
            <w:sz w:val="24"/>
          </w:rPr>
          <w:t>1</w:t>
        </w:r>
        <w:r w:rsidRPr="007132F7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7132F7" w:rsidRDefault="00713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0AC6"/>
    <w:multiLevelType w:val="hybridMultilevel"/>
    <w:tmpl w:val="DFBE27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DE5089"/>
    <w:multiLevelType w:val="hybridMultilevel"/>
    <w:tmpl w:val="7F9014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17CEE"/>
    <w:multiLevelType w:val="hybridMultilevel"/>
    <w:tmpl w:val="33746E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2E63E8"/>
    <w:multiLevelType w:val="hybridMultilevel"/>
    <w:tmpl w:val="31E219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A53F2D"/>
    <w:multiLevelType w:val="hybridMultilevel"/>
    <w:tmpl w:val="B5A4D3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MjGytDQ3MjY3szBQ0lEKTi0uzszPAykwrAUAY7HaaywAAAA="/>
  </w:docVars>
  <w:rsids>
    <w:rsidRoot w:val="007132F7"/>
    <w:rsid w:val="0000601E"/>
    <w:rsid w:val="00041A3F"/>
    <w:rsid w:val="000D74F8"/>
    <w:rsid w:val="000E2B7A"/>
    <w:rsid w:val="001242BA"/>
    <w:rsid w:val="00200861"/>
    <w:rsid w:val="00282A5A"/>
    <w:rsid w:val="00294F95"/>
    <w:rsid w:val="002A0CD9"/>
    <w:rsid w:val="002C6D00"/>
    <w:rsid w:val="003758DD"/>
    <w:rsid w:val="00384A6B"/>
    <w:rsid w:val="003B3D91"/>
    <w:rsid w:val="003E1B04"/>
    <w:rsid w:val="004478EE"/>
    <w:rsid w:val="0048339A"/>
    <w:rsid w:val="004C72BB"/>
    <w:rsid w:val="0053300C"/>
    <w:rsid w:val="00560826"/>
    <w:rsid w:val="00584578"/>
    <w:rsid w:val="005A3FB0"/>
    <w:rsid w:val="00656063"/>
    <w:rsid w:val="007132F7"/>
    <w:rsid w:val="00725FD3"/>
    <w:rsid w:val="0076639E"/>
    <w:rsid w:val="00775714"/>
    <w:rsid w:val="007D19F2"/>
    <w:rsid w:val="00817EAF"/>
    <w:rsid w:val="00862930"/>
    <w:rsid w:val="008A5821"/>
    <w:rsid w:val="00915206"/>
    <w:rsid w:val="00975A8D"/>
    <w:rsid w:val="0099471A"/>
    <w:rsid w:val="0099686B"/>
    <w:rsid w:val="00996C99"/>
    <w:rsid w:val="0099712D"/>
    <w:rsid w:val="00A12FFA"/>
    <w:rsid w:val="00A22827"/>
    <w:rsid w:val="00A65A5D"/>
    <w:rsid w:val="00AB4C84"/>
    <w:rsid w:val="00B816B6"/>
    <w:rsid w:val="00BB3D12"/>
    <w:rsid w:val="00C009E0"/>
    <w:rsid w:val="00C112F2"/>
    <w:rsid w:val="00C20C54"/>
    <w:rsid w:val="00C37B40"/>
    <w:rsid w:val="00C5609A"/>
    <w:rsid w:val="00CD4607"/>
    <w:rsid w:val="00D011F0"/>
    <w:rsid w:val="00D21958"/>
    <w:rsid w:val="00F15304"/>
    <w:rsid w:val="00F812CD"/>
    <w:rsid w:val="00F82B51"/>
    <w:rsid w:val="00F9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2FD4"/>
  <w15:docId w15:val="{0A6D2C3F-1C3B-4AAC-A8E8-87532880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2F7"/>
  </w:style>
  <w:style w:type="paragraph" w:styleId="Footer">
    <w:name w:val="footer"/>
    <w:basedOn w:val="Normal"/>
    <w:link w:val="FooterChar"/>
    <w:uiPriority w:val="99"/>
    <w:unhideWhenUsed/>
    <w:rsid w:val="0071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2F7"/>
  </w:style>
  <w:style w:type="paragraph" w:styleId="ListParagraph">
    <w:name w:val="List Paragraph"/>
    <w:basedOn w:val="Normal"/>
    <w:uiPriority w:val="34"/>
    <w:qFormat/>
    <w:rsid w:val="003E1B04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282A5A"/>
  </w:style>
  <w:style w:type="paragraph" w:styleId="BalloonText">
    <w:name w:val="Balloon Text"/>
    <w:basedOn w:val="Normal"/>
    <w:link w:val="BalloonTextChar"/>
    <w:uiPriority w:val="99"/>
    <w:semiHidden/>
    <w:unhideWhenUsed/>
    <w:rsid w:val="0038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Nuw21</b:Tag>
    <b:SourceType>InternetSite</b:SourceType>
    <b:Guid>{6E60BB74-7EF0-48ED-9080-4FFBFFF53975}</b:Guid>
    <b:Author>
      <b:Author>
        <b:NameList>
          <b:Person>
            <b:Last>Nuwer</b:Last>
            <b:First>R.</b:First>
          </b:Person>
        </b:NameList>
      </b:Author>
    </b:Author>
    <b:Title>A Psychedelic Drug Passes a Big Test for PTSD Treatment</b:Title>
    <b:InternetSiteTitle>New York Times </b:InternetSiteTitle>
    <b:Year>2021</b:Year>
    <b:Month>May</b:Month>
    <b:Day>03</b:Day>
    <b:URL>https://www.nytimes.com/2021/05/03/health/mdma-approval.html</b:URL>
    <b:RefOrder>1</b:RefOrder>
  </b:Source>
</b:Sources>
</file>

<file path=customXml/itemProps1.xml><?xml version="1.0" encoding="utf-8"?>
<ds:datastoreItem xmlns:ds="http://schemas.openxmlformats.org/officeDocument/2006/customXml" ds:itemID="{F77AEA9D-D18B-4C89-AEC1-78C315C1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</cp:revision>
  <dcterms:created xsi:type="dcterms:W3CDTF">2021-05-18T15:22:00Z</dcterms:created>
  <dcterms:modified xsi:type="dcterms:W3CDTF">2021-05-18T15:22:00Z</dcterms:modified>
</cp:coreProperties>
</file>